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714" w:rsidRPr="000F0714" w:rsidRDefault="000F0714" w:rsidP="000F0714">
      <w:pPr>
        <w:pStyle w:val="a7"/>
        <w:jc w:val="center"/>
      </w:pPr>
      <w:r w:rsidRPr="000F0714">
        <w:t xml:space="preserve">Сводная ведомость </w:t>
      </w:r>
      <w:proofErr w:type="gramStart"/>
      <w:r w:rsidRPr="000F0714">
        <w:t xml:space="preserve">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  <w:proofErr w:type="gramEnd"/>
    </w:p>
    <w:p w:rsidR="00B3448B" w:rsidRPr="00FE528E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="00ED1CBC"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EA3306">
        <w:rPr>
          <w:rStyle w:val="a9"/>
          <w:lang w:val="en-US"/>
        </w:rPr>
        <w:instrText>ceh</w:instrText>
      </w:r>
      <w:r w:rsidR="00EA3306" w:rsidRPr="00FE528E">
        <w:rPr>
          <w:rStyle w:val="a9"/>
        </w:rPr>
        <w:instrText>_</w:instrText>
      </w:r>
      <w:r w:rsidR="00EA3306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="00ED1CBC" w:rsidRPr="00883461">
        <w:rPr>
          <w:rStyle w:val="a9"/>
        </w:rPr>
        <w:fldChar w:fldCharType="separate"/>
      </w:r>
      <w:r w:rsidR="00FE528E" w:rsidRPr="00FE528E">
        <w:rPr>
          <w:rStyle w:val="a9"/>
        </w:rPr>
        <w:t>Общество с ограниченной ответственностью Научно-производственное предприятие "</w:t>
      </w:r>
      <w:proofErr w:type="spellStart"/>
      <w:r w:rsidR="00FE528E" w:rsidRPr="00FE528E">
        <w:rPr>
          <w:rStyle w:val="a9"/>
        </w:rPr>
        <w:t>Стальэнерго</w:t>
      </w:r>
      <w:proofErr w:type="spellEnd"/>
      <w:r w:rsidR="00FE528E" w:rsidRPr="00FE528E">
        <w:rPr>
          <w:rStyle w:val="a9"/>
        </w:rPr>
        <w:t>"</w:t>
      </w:r>
      <w:r w:rsidR="00ED1CBC"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FE528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118" w:type="dxa"/>
            <w:vAlign w:val="center"/>
          </w:tcPr>
          <w:p w:rsidR="00AF1EDF" w:rsidRPr="00F06873" w:rsidRDefault="00FE528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63" w:type="dxa"/>
            <w:vAlign w:val="center"/>
          </w:tcPr>
          <w:p w:rsidR="00AF1EDF" w:rsidRPr="00F06873" w:rsidRDefault="00FE528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FE528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FE528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FE528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FE528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FE528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FE528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с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FE528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118" w:type="dxa"/>
            <w:vAlign w:val="center"/>
          </w:tcPr>
          <w:p w:rsidR="00AF1EDF" w:rsidRPr="00F06873" w:rsidRDefault="00FE528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63" w:type="dxa"/>
            <w:vAlign w:val="center"/>
          </w:tcPr>
          <w:p w:rsidR="00AF1EDF" w:rsidRPr="00F06873" w:rsidRDefault="00FE528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FE528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FE528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FE528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FE528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FE528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FE528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FE528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  <w:vAlign w:val="center"/>
          </w:tcPr>
          <w:p w:rsidR="00AF1EDF" w:rsidRPr="00F06873" w:rsidRDefault="00FE528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63" w:type="dxa"/>
            <w:vAlign w:val="center"/>
          </w:tcPr>
          <w:p w:rsidR="00AF1EDF" w:rsidRPr="00F06873" w:rsidRDefault="00FE528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FE528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AF1EDF" w:rsidRPr="00F06873" w:rsidRDefault="00FE528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FE528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FE528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FE528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FE528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FE528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FE528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FE528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FE528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FE528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FE528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FE528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FE528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FE528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FE528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FE528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FE528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FE528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FE528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FE528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FE528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FE528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FE528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E528E" w:rsidRDefault="00F06873" w:rsidP="00FE528E">
      <w:pPr>
        <w:jc w:val="right"/>
        <w:rPr>
          <w:sz w:val="20"/>
        </w:rPr>
      </w:pPr>
      <w:r w:rsidRPr="00F06873">
        <w:t>Таблица 2</w:t>
      </w:r>
      <w:r w:rsidR="00ED1CBC">
        <w:fldChar w:fldCharType="begin"/>
      </w:r>
      <w:r w:rsidR="00FE528E">
        <w:instrText xml:space="preserve"> INCLUDETEXT  "\\\\SERVER\\Server\\!!! МИЛАРМ-2017\\Белгород\\ООО НПП СТАЛЬЭНЕРГО\\ARMv51_files\\sv_ved_org_1.xml" \! \t "C:\\Program Files (x86)\\Аттестация-5.1\\xsl\\per_rm\\form2_01.xsl"  \* MERGEFORMAT </w:instrText>
      </w:r>
      <w:r w:rsidR="00ED1CBC">
        <w:fldChar w:fldCharType="separat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left w:w="47" w:type="dxa"/>
          <w:right w:w="47" w:type="dxa"/>
        </w:tblCellMar>
        <w:tblLook w:val="04A0"/>
      </w:tblPr>
      <w:tblGrid>
        <w:gridCol w:w="1439"/>
        <w:gridCol w:w="2992"/>
        <w:gridCol w:w="336"/>
        <w:gridCol w:w="336"/>
        <w:gridCol w:w="487"/>
        <w:gridCol w:w="335"/>
        <w:gridCol w:w="338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643"/>
        <w:gridCol w:w="643"/>
        <w:gridCol w:w="643"/>
        <w:gridCol w:w="643"/>
        <w:gridCol w:w="643"/>
        <w:gridCol w:w="490"/>
        <w:gridCol w:w="362"/>
      </w:tblGrid>
      <w:tr w:rsidR="00FE528E" w:rsidTr="00FE528E">
        <w:trPr>
          <w:divId w:val="123551302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528E" w:rsidRDefault="00FE528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Индивидуальный номер рабочего места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528E" w:rsidRDefault="00FE528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Профессия/должность/специальность работника</w:t>
            </w:r>
          </w:p>
        </w:tc>
        <w:tc>
          <w:tcPr>
            <w:tcW w:w="0" w:type="auto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528E" w:rsidRDefault="00FE528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Классы (подклассы) условий труда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E528E" w:rsidRDefault="00FE528E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Итоговый класс (подкласс) условий труда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E528E" w:rsidRDefault="00FE528E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Итоговый класс (подкласс) условий труда с учетом эффективного применения СИЗ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E528E" w:rsidRDefault="00FE528E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Повышенный размер оплаты труда (</w:t>
            </w:r>
            <w:proofErr w:type="spellStart"/>
            <w:r>
              <w:rPr>
                <w:rFonts w:ascii="Times" w:hAnsi="Times" w:cs="Times"/>
                <w:sz w:val="16"/>
                <w:szCs w:val="16"/>
              </w:rPr>
              <w:t>да</w:t>
            </w:r>
            <w:proofErr w:type="gramStart"/>
            <w:r>
              <w:rPr>
                <w:rFonts w:ascii="Times" w:hAnsi="Times" w:cs="Times"/>
                <w:sz w:val="16"/>
                <w:szCs w:val="16"/>
              </w:rPr>
              <w:t>,н</w:t>
            </w:r>
            <w:proofErr w:type="gramEnd"/>
            <w:r>
              <w:rPr>
                <w:rFonts w:ascii="Times" w:hAnsi="Times" w:cs="Times"/>
                <w:sz w:val="16"/>
                <w:szCs w:val="16"/>
              </w:rPr>
              <w:t>ет</w:t>
            </w:r>
            <w:proofErr w:type="spellEnd"/>
            <w:r>
              <w:rPr>
                <w:rFonts w:ascii="Times" w:hAnsi="Times" w:cs="Times"/>
                <w:sz w:val="16"/>
                <w:szCs w:val="16"/>
              </w:rPr>
              <w:t>)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E528E" w:rsidRDefault="00FE528E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E528E" w:rsidRDefault="00FE528E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E528E" w:rsidRDefault="00FE528E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Молоко или другие равноценные пищевые продукты (да/нет)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E528E" w:rsidRDefault="00FE528E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Лечебно-профилактическое питание (да/нет)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E528E" w:rsidRDefault="00FE528E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Льготное пенсионное обеспечение (да/нет)</w:t>
            </w:r>
          </w:p>
        </w:tc>
      </w:tr>
      <w:tr w:rsidR="00FE528E" w:rsidTr="00FE528E">
        <w:trPr>
          <w:divId w:val="1235513020"/>
          <w:trHeight w:val="220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528E" w:rsidRDefault="00FE528E">
            <w:pPr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528E" w:rsidRDefault="00FE528E">
            <w:pPr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E528E" w:rsidRDefault="00FE528E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химический фактор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E528E" w:rsidRDefault="00FE528E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биологический фактор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E528E" w:rsidRDefault="00FE528E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 xml:space="preserve">аэрозоли преимущественно </w:t>
            </w:r>
            <w:proofErr w:type="spellStart"/>
            <w:r>
              <w:rPr>
                <w:rFonts w:ascii="Times" w:hAnsi="Times" w:cs="Times"/>
                <w:sz w:val="16"/>
                <w:szCs w:val="16"/>
              </w:rPr>
              <w:t>фиброгенного</w:t>
            </w:r>
            <w:proofErr w:type="spellEnd"/>
            <w:r>
              <w:rPr>
                <w:rFonts w:ascii="Times" w:hAnsi="Times" w:cs="Times"/>
                <w:sz w:val="16"/>
                <w:szCs w:val="16"/>
              </w:rPr>
              <w:t xml:space="preserve"> действия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E528E" w:rsidRDefault="00FE528E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шум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E528E" w:rsidRDefault="00FE528E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инфразвук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E528E" w:rsidRDefault="00FE528E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ультразвук воздушный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E528E" w:rsidRDefault="00FE528E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вибрация общая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E528E" w:rsidRDefault="00FE528E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вибрация локальная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E528E" w:rsidRDefault="00FE528E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E528E" w:rsidRDefault="00FE528E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ионизирующие излучения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E528E" w:rsidRDefault="00FE528E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микроклимат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E528E" w:rsidRDefault="00FE528E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световая среда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E528E" w:rsidRDefault="00FE528E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E528E" w:rsidRDefault="00FE528E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528E" w:rsidRDefault="00FE528E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528E" w:rsidRDefault="00FE528E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528E" w:rsidRDefault="00FE528E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528E" w:rsidRDefault="00FE528E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528E" w:rsidRDefault="00FE528E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528E" w:rsidRDefault="00FE528E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528E" w:rsidRDefault="00FE528E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528E" w:rsidRDefault="00FE528E">
            <w:pPr>
              <w:rPr>
                <w:rFonts w:ascii="Times" w:hAnsi="Times" w:cs="Times"/>
                <w:sz w:val="16"/>
                <w:szCs w:val="16"/>
              </w:rPr>
            </w:pPr>
          </w:p>
        </w:tc>
      </w:tr>
      <w:tr w:rsidR="00FE528E" w:rsidTr="00FE528E">
        <w:trPr>
          <w:divId w:val="1235513020"/>
        </w:trPr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528E" w:rsidRDefault="00FE528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528E" w:rsidRDefault="00FE528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1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528E" w:rsidRDefault="00FE528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</w:t>
            </w:r>
          </w:p>
        </w:tc>
        <w:tc>
          <w:tcPr>
            <w:tcW w:w="1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528E" w:rsidRDefault="00FE528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4</w:t>
            </w:r>
          </w:p>
        </w:tc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528E" w:rsidRDefault="00FE528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5</w:t>
            </w:r>
          </w:p>
        </w:tc>
        <w:tc>
          <w:tcPr>
            <w:tcW w:w="1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528E" w:rsidRDefault="00FE528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6</w:t>
            </w: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528E" w:rsidRDefault="00FE528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7</w:t>
            </w:r>
          </w:p>
        </w:tc>
        <w:tc>
          <w:tcPr>
            <w:tcW w:w="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528E" w:rsidRDefault="00FE528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8</w:t>
            </w:r>
          </w:p>
        </w:tc>
        <w:tc>
          <w:tcPr>
            <w:tcW w:w="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528E" w:rsidRDefault="00FE528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9</w:t>
            </w:r>
          </w:p>
        </w:tc>
        <w:tc>
          <w:tcPr>
            <w:tcW w:w="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528E" w:rsidRDefault="00FE528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10</w:t>
            </w:r>
          </w:p>
        </w:tc>
        <w:tc>
          <w:tcPr>
            <w:tcW w:w="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528E" w:rsidRDefault="00FE528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11</w:t>
            </w:r>
          </w:p>
        </w:tc>
        <w:tc>
          <w:tcPr>
            <w:tcW w:w="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528E" w:rsidRDefault="00FE528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12</w:t>
            </w:r>
          </w:p>
        </w:tc>
        <w:tc>
          <w:tcPr>
            <w:tcW w:w="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528E" w:rsidRDefault="00FE528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13</w:t>
            </w:r>
          </w:p>
        </w:tc>
        <w:tc>
          <w:tcPr>
            <w:tcW w:w="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528E" w:rsidRDefault="00FE528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14</w:t>
            </w:r>
          </w:p>
        </w:tc>
        <w:tc>
          <w:tcPr>
            <w:tcW w:w="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528E" w:rsidRDefault="00FE528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15</w:t>
            </w:r>
          </w:p>
        </w:tc>
        <w:tc>
          <w:tcPr>
            <w:tcW w:w="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528E" w:rsidRDefault="00FE528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16</w:t>
            </w:r>
          </w:p>
        </w:tc>
        <w:tc>
          <w:tcPr>
            <w:tcW w:w="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528E" w:rsidRDefault="00FE528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17</w:t>
            </w:r>
          </w:p>
        </w:tc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528E" w:rsidRDefault="00FE528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18</w:t>
            </w:r>
          </w:p>
        </w:tc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528E" w:rsidRDefault="00FE528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19</w:t>
            </w:r>
          </w:p>
        </w:tc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528E" w:rsidRDefault="00FE528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20</w:t>
            </w:r>
          </w:p>
        </w:tc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528E" w:rsidRDefault="00FE528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21</w:t>
            </w:r>
          </w:p>
        </w:tc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528E" w:rsidRDefault="00FE528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22</w:t>
            </w:r>
          </w:p>
        </w:tc>
        <w:tc>
          <w:tcPr>
            <w:tcW w:w="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528E" w:rsidRDefault="00FE528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23</w:t>
            </w:r>
          </w:p>
        </w:tc>
        <w:tc>
          <w:tcPr>
            <w:tcW w:w="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528E" w:rsidRDefault="00FE528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24</w:t>
            </w:r>
          </w:p>
        </w:tc>
      </w:tr>
      <w:tr w:rsidR="00FE528E" w:rsidTr="00FE528E">
        <w:trPr>
          <w:divId w:val="1235513020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528E" w:rsidRDefault="00FE528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Вспомогательный участок</w:t>
            </w:r>
          </w:p>
        </w:tc>
      </w:tr>
      <w:tr w:rsidR="00FE528E" w:rsidTr="00FE528E">
        <w:trPr>
          <w:divId w:val="12355130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528E" w:rsidRDefault="00FE528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528E" w:rsidRDefault="00FE528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Укладчик-упаковщик вспомогательного участка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528E" w:rsidRDefault="00FE528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528E" w:rsidRDefault="00FE528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528E" w:rsidRDefault="00FE528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528E" w:rsidRDefault="00FE528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528E" w:rsidRDefault="00FE528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528E" w:rsidRDefault="00FE528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528E" w:rsidRDefault="00FE528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528E" w:rsidRDefault="00FE528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528E" w:rsidRDefault="00FE528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528E" w:rsidRDefault="00FE528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528E" w:rsidRDefault="00FE528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528E" w:rsidRDefault="00FE528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528E" w:rsidRDefault="00FE528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528E" w:rsidRDefault="00FE528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528E" w:rsidRDefault="00FE528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528E" w:rsidRDefault="00FE528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528E" w:rsidRDefault="00FE528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528E" w:rsidRDefault="00FE528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528E" w:rsidRDefault="00FE528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528E" w:rsidRDefault="00FE528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528E" w:rsidRDefault="00FE528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528E" w:rsidRDefault="00FE528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FE528E" w:rsidTr="00FE528E">
        <w:trPr>
          <w:divId w:val="12355130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528E" w:rsidRDefault="00FE528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1-1А (1А)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528E" w:rsidRDefault="00FE528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Укладчик-упаковщик вспомогательного участка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528E" w:rsidRDefault="00FE528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528E" w:rsidRDefault="00FE528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528E" w:rsidRDefault="00FE528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528E" w:rsidRDefault="00FE528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528E" w:rsidRDefault="00FE528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528E" w:rsidRDefault="00FE528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528E" w:rsidRDefault="00FE528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528E" w:rsidRDefault="00FE528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528E" w:rsidRDefault="00FE528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528E" w:rsidRDefault="00FE528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528E" w:rsidRDefault="00FE528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528E" w:rsidRDefault="00FE528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528E" w:rsidRDefault="00FE528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528E" w:rsidRDefault="00FE528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528E" w:rsidRDefault="00FE528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528E" w:rsidRDefault="00FE528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528E" w:rsidRDefault="00FE528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528E" w:rsidRDefault="00FE528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528E" w:rsidRDefault="00FE528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528E" w:rsidRDefault="00FE528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528E" w:rsidRDefault="00FE528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528E" w:rsidRDefault="00FE528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FE528E" w:rsidTr="00FE528E">
        <w:trPr>
          <w:divId w:val="12355130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528E" w:rsidRDefault="00FE528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1-2А (1А)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528E" w:rsidRDefault="00FE528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Укладчик-упаковщик вспомогательного участка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528E" w:rsidRDefault="00FE528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528E" w:rsidRDefault="00FE528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528E" w:rsidRDefault="00FE528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528E" w:rsidRDefault="00FE528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528E" w:rsidRDefault="00FE528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528E" w:rsidRDefault="00FE528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528E" w:rsidRDefault="00FE528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528E" w:rsidRDefault="00FE528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528E" w:rsidRDefault="00FE528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528E" w:rsidRDefault="00FE528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528E" w:rsidRDefault="00FE528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528E" w:rsidRDefault="00FE528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528E" w:rsidRDefault="00FE528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528E" w:rsidRDefault="00FE528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528E" w:rsidRDefault="00FE528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528E" w:rsidRDefault="00FE528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528E" w:rsidRDefault="00FE528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528E" w:rsidRDefault="00FE528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528E" w:rsidRDefault="00FE528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528E" w:rsidRDefault="00FE528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528E" w:rsidRDefault="00FE528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528E" w:rsidRDefault="00FE528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FE528E" w:rsidTr="00FE528E">
        <w:trPr>
          <w:divId w:val="1235513020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528E" w:rsidRDefault="00FE528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Служба охраны</w:t>
            </w:r>
          </w:p>
        </w:tc>
      </w:tr>
      <w:tr w:rsidR="00FE528E" w:rsidTr="00FE528E">
        <w:trPr>
          <w:divId w:val="12355130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528E" w:rsidRDefault="00FE528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528E" w:rsidRDefault="00FE528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Охранник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528E" w:rsidRDefault="00FE528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528E" w:rsidRDefault="00FE528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528E" w:rsidRDefault="00FE528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528E" w:rsidRDefault="00FE528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528E" w:rsidRDefault="00FE528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528E" w:rsidRDefault="00FE528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528E" w:rsidRDefault="00FE528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528E" w:rsidRDefault="00FE528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528E" w:rsidRDefault="00FE528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528E" w:rsidRDefault="00FE528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528E" w:rsidRDefault="00FE528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528E" w:rsidRDefault="00FE528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528E" w:rsidRDefault="00FE528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528E" w:rsidRDefault="00FE528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528E" w:rsidRDefault="00FE528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528E" w:rsidRDefault="00FE528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528E" w:rsidRDefault="00FE528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528E" w:rsidRDefault="00FE528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528E" w:rsidRDefault="00FE528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528E" w:rsidRDefault="00FE528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528E" w:rsidRDefault="00FE528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528E" w:rsidRDefault="00FE528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</w:tbl>
    <w:p w:rsidR="00FE528E" w:rsidRDefault="00FE528E">
      <w:pPr>
        <w:divId w:val="1235513020"/>
      </w:pPr>
    </w:p>
    <w:tbl>
      <w:tblPr>
        <w:tblW w:w="15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47" w:type="dxa"/>
          <w:right w:w="47" w:type="dxa"/>
        </w:tblCellMar>
        <w:tblLook w:val="04A0"/>
      </w:tblPr>
      <w:tblGrid>
        <w:gridCol w:w="368"/>
        <w:gridCol w:w="4074"/>
        <w:gridCol w:w="283"/>
        <w:gridCol w:w="284"/>
        <w:gridCol w:w="567"/>
        <w:gridCol w:w="283"/>
        <w:gridCol w:w="425"/>
        <w:gridCol w:w="426"/>
        <w:gridCol w:w="567"/>
        <w:gridCol w:w="425"/>
        <w:gridCol w:w="567"/>
        <w:gridCol w:w="425"/>
        <w:gridCol w:w="425"/>
        <w:gridCol w:w="567"/>
        <w:gridCol w:w="426"/>
        <w:gridCol w:w="567"/>
        <w:gridCol w:w="425"/>
        <w:gridCol w:w="709"/>
        <w:gridCol w:w="567"/>
        <w:gridCol w:w="708"/>
        <w:gridCol w:w="567"/>
        <w:gridCol w:w="705"/>
        <w:gridCol w:w="423"/>
        <w:gridCol w:w="448"/>
      </w:tblGrid>
      <w:tr w:rsidR="00FE528E" w:rsidTr="00FE528E">
        <w:trPr>
          <w:divId w:val="1235513020"/>
        </w:trPr>
        <w:tc>
          <w:tcPr>
            <w:tcW w:w="15231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528E" w:rsidRDefault="00FE528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Участок регулировки РЭА</w:t>
            </w:r>
          </w:p>
        </w:tc>
      </w:tr>
      <w:tr w:rsidR="00FE528E" w:rsidTr="00FE528E">
        <w:trPr>
          <w:divId w:val="1235513020"/>
        </w:trPr>
        <w:tc>
          <w:tcPr>
            <w:tcW w:w="15231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528E" w:rsidRDefault="00FE528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Инженерная группа</w:t>
            </w:r>
          </w:p>
        </w:tc>
      </w:tr>
      <w:tr w:rsidR="00FE528E" w:rsidTr="00FE528E">
        <w:trPr>
          <w:divId w:val="1235513020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528E" w:rsidRDefault="00FE528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lastRenderedPageBreak/>
              <w:t>3</w:t>
            </w:r>
          </w:p>
        </w:tc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528E" w:rsidRDefault="00FE528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" w:hAnsi="Times" w:cs="Times"/>
                <w:sz w:val="18"/>
                <w:szCs w:val="18"/>
              </w:rPr>
              <w:t>Инженер-электроник</w:t>
            </w:r>
            <w:proofErr w:type="spellEnd"/>
            <w:proofErr w:type="gramEnd"/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528E" w:rsidRDefault="00FE528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528E" w:rsidRDefault="00FE528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528E" w:rsidRDefault="00FE528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528E" w:rsidRDefault="00FE528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528E" w:rsidRDefault="00FE528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528E" w:rsidRDefault="00FE528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528E" w:rsidRDefault="00FE528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528E" w:rsidRDefault="00FE528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528E" w:rsidRDefault="00FE528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528E" w:rsidRDefault="00FE528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528E" w:rsidRDefault="00FE528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528E" w:rsidRDefault="00FE528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528E" w:rsidRDefault="00FE528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528E" w:rsidRDefault="00FE528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528E" w:rsidRDefault="00FE528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528E" w:rsidRDefault="00FE528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528E" w:rsidRDefault="00FE528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528E" w:rsidRDefault="00FE528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528E" w:rsidRDefault="00FE528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528E" w:rsidRDefault="00FE528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528E" w:rsidRDefault="00FE528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528E" w:rsidRDefault="00FE528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FE528E" w:rsidTr="00FE528E">
        <w:trPr>
          <w:divId w:val="1235513020"/>
        </w:trPr>
        <w:tc>
          <w:tcPr>
            <w:tcW w:w="15231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528E" w:rsidRDefault="00FE528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Отдел главного технолога</w:t>
            </w:r>
          </w:p>
        </w:tc>
      </w:tr>
      <w:tr w:rsidR="00FE528E" w:rsidTr="00FE528E">
        <w:trPr>
          <w:divId w:val="1235513020"/>
        </w:trPr>
        <w:tc>
          <w:tcPr>
            <w:tcW w:w="15231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528E" w:rsidRDefault="00FE528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Технический архив</w:t>
            </w:r>
          </w:p>
        </w:tc>
      </w:tr>
      <w:tr w:rsidR="00FE528E" w:rsidTr="00FE528E">
        <w:trPr>
          <w:divId w:val="1235513020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528E" w:rsidRDefault="00FE528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4</w:t>
            </w:r>
          </w:p>
        </w:tc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528E" w:rsidRDefault="00FE528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Архивариус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528E" w:rsidRDefault="00FE528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528E" w:rsidRDefault="00FE528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528E" w:rsidRDefault="00FE528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528E" w:rsidRDefault="00FE528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528E" w:rsidRDefault="00FE528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528E" w:rsidRDefault="00FE528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528E" w:rsidRDefault="00FE528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528E" w:rsidRDefault="00FE528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528E" w:rsidRDefault="00FE528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528E" w:rsidRDefault="00FE528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528E" w:rsidRDefault="00FE528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528E" w:rsidRDefault="00FE528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528E" w:rsidRDefault="00FE528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528E" w:rsidRDefault="00FE528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528E" w:rsidRDefault="00FE528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528E" w:rsidRDefault="00FE528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528E" w:rsidRDefault="00FE528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528E" w:rsidRDefault="00FE528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528E" w:rsidRDefault="00FE528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528E" w:rsidRDefault="00FE528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528E" w:rsidRDefault="00FE528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528E" w:rsidRDefault="00FE528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</w:tbl>
    <w:p w:rsidR="0065289A" w:rsidRDefault="00ED1CBC" w:rsidP="00FE528E">
      <w:pPr>
        <w:jc w:val="right"/>
        <w:rPr>
          <w:sz w:val="18"/>
          <w:szCs w:val="18"/>
          <w:lang w:val="en-US"/>
        </w:rPr>
      </w:pPr>
      <w:r>
        <w:fldChar w:fldCharType="end"/>
      </w:r>
    </w:p>
    <w:p w:rsidR="00936F48" w:rsidRPr="00FE528E" w:rsidRDefault="00936F48" w:rsidP="00936F48">
      <w:r w:rsidRPr="00DB70BA">
        <w:t>Дата составления:</w:t>
      </w:r>
      <w:r w:rsidRPr="00883461">
        <w:rPr>
          <w:rStyle w:val="a9"/>
        </w:rPr>
        <w:t xml:space="preserve"> </w:t>
      </w:r>
      <w:fldSimple w:instr=" DOCVARIABLE fill_date \* MERGEFORMAT ">
        <w:r w:rsidR="00FE528E">
          <w:rPr>
            <w:rStyle w:val="a9"/>
          </w:rPr>
          <w:t>20.07.2017</w:t>
        </w:r>
      </w:fldSimple>
      <w:r>
        <w:rPr>
          <w:rStyle w:val="a9"/>
          <w:lang w:val="en-US"/>
        </w:rPr>
        <w:t> </w:t>
      </w:r>
    </w:p>
    <w:p w:rsidR="004654AF" w:rsidRDefault="004654AF" w:rsidP="009D6532"/>
    <w:p w:rsidR="00DC1A91" w:rsidRDefault="00DC1A91" w:rsidP="00DC1A91">
      <w:pPr>
        <w:rPr>
          <w:lang w:val="en-US"/>
        </w:rPr>
      </w:pPr>
    </w:p>
    <w:sectPr w:rsidR="00DC1A91" w:rsidSect="000203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6080" w:rsidRPr="00FE528E" w:rsidRDefault="005D6080" w:rsidP="00FE528E">
      <w:r>
        <w:separator/>
      </w:r>
    </w:p>
  </w:endnote>
  <w:endnote w:type="continuationSeparator" w:id="0">
    <w:p w:rsidR="005D6080" w:rsidRPr="00FE528E" w:rsidRDefault="005D6080" w:rsidP="00FE52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">
    <w:panose1 w:val="0202060306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28E" w:rsidRDefault="00FE528E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28E" w:rsidRDefault="00FE528E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28E" w:rsidRDefault="00FE528E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6080" w:rsidRPr="00FE528E" w:rsidRDefault="005D6080" w:rsidP="00FE528E">
      <w:r>
        <w:separator/>
      </w:r>
    </w:p>
  </w:footnote>
  <w:footnote w:type="continuationSeparator" w:id="0">
    <w:p w:rsidR="005D6080" w:rsidRPr="00FE528E" w:rsidRDefault="005D6080" w:rsidP="00FE52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28E" w:rsidRDefault="00FE528E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28E" w:rsidRDefault="00FE528E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28E" w:rsidRDefault="00FE528E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4"/>
  <w:proofState w:spelling="clean" w:grammar="clean"/>
  <w:attachedTemplate r:id="rId1"/>
  <w:stylePaneFormatFilter w:val="3F01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activedoc_name" w:val="Документ5"/>
    <w:docVar w:name="ceh_info" w:val="Общество с ограниченной ответственностью Научно-производственное предприятие &quot;Стальэнерго&quot;"/>
    <w:docVar w:name="doc_name" w:val="Документ5"/>
    <w:docVar w:name="fill_date" w:val="20.07.2017"/>
    <w:docVar w:name="org_name" w:val="     "/>
    <w:docVar w:name="pers_guids" w:val="89D08312C90E4F35BB4BCFBFBDD63BAB@106-869-249 87"/>
    <w:docVar w:name="pers_snils" w:val="89D08312C90E4F35BB4BCFBFBDD63BAB@106-869-249 87"/>
    <w:docVar w:name="sv_docs" w:val="1"/>
  </w:docVars>
  <w:rsids>
    <w:rsidRoot w:val="00FE528E"/>
    <w:rsid w:val="0002033E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37189A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D6080"/>
    <w:rsid w:val="005F64E6"/>
    <w:rsid w:val="0065289A"/>
    <w:rsid w:val="0067226F"/>
    <w:rsid w:val="006E4DFC"/>
    <w:rsid w:val="00725C51"/>
    <w:rsid w:val="00820552"/>
    <w:rsid w:val="00936F48"/>
    <w:rsid w:val="009647F7"/>
    <w:rsid w:val="009A1326"/>
    <w:rsid w:val="009D6532"/>
    <w:rsid w:val="00A026A4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ED1CBC"/>
    <w:rsid w:val="00F06873"/>
    <w:rsid w:val="00F262EE"/>
    <w:rsid w:val="00F835B0"/>
    <w:rsid w:val="00FD4EE4"/>
    <w:rsid w:val="00FE469B"/>
    <w:rsid w:val="00FE5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FE528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FE528E"/>
    <w:rPr>
      <w:sz w:val="24"/>
    </w:rPr>
  </w:style>
  <w:style w:type="paragraph" w:styleId="ad">
    <w:name w:val="footer"/>
    <w:basedOn w:val="a"/>
    <w:link w:val="ae"/>
    <w:rsid w:val="00FE528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FE528E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1</TotalTime>
  <Pages>2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2712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маша</dc:creator>
  <cp:lastModifiedBy>Локтионова</cp:lastModifiedBy>
  <cp:revision>2</cp:revision>
  <dcterms:created xsi:type="dcterms:W3CDTF">2017-08-17T06:49:00Z</dcterms:created>
  <dcterms:modified xsi:type="dcterms:W3CDTF">2017-08-17T06:49:00Z</dcterms:modified>
</cp:coreProperties>
</file>