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C56F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457F1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C56F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1457F1" w:rsidRPr="00883461">
        <w:rPr>
          <w:rStyle w:val="a9"/>
        </w:rPr>
        <w:fldChar w:fldCharType="separate"/>
      </w:r>
      <w:r w:rsidR="009C56F1" w:rsidRPr="009C56F1">
        <w:rPr>
          <w:rStyle w:val="a9"/>
        </w:rPr>
        <w:t xml:space="preserve"> Общество с ограниченной ответственностью Научно-производственное предприятие "</w:t>
      </w:r>
      <w:proofErr w:type="spellStart"/>
      <w:r w:rsidR="009C56F1" w:rsidRPr="009C56F1">
        <w:rPr>
          <w:rStyle w:val="a9"/>
        </w:rPr>
        <w:t>Стальэнерго</w:t>
      </w:r>
      <w:proofErr w:type="spellEnd"/>
      <w:r w:rsidR="009C56F1" w:rsidRPr="009C56F1">
        <w:rPr>
          <w:rStyle w:val="a9"/>
        </w:rPr>
        <w:t xml:space="preserve">" </w:t>
      </w:r>
      <w:r w:rsidR="001457F1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4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</w:tblGrid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063DF1" w:rsidRDefault="00B524B9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063DF1">
              <w:t>5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86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jc w:val="left"/>
            </w:pPr>
            <w:r>
              <w:t>4. Контролер деталей и приб</w:t>
            </w:r>
            <w:r>
              <w:t>о</w:t>
            </w:r>
            <w:r>
              <w:t>ров</w:t>
            </w:r>
          </w:p>
        </w:tc>
        <w:tc>
          <w:tcPr>
            <w:tcW w:w="3686" w:type="dxa"/>
            <w:vAlign w:val="center"/>
          </w:tcPr>
          <w:p w:rsidR="00B524B9" w:rsidRPr="00063DF1" w:rsidRDefault="00B524B9" w:rsidP="001B10E6">
            <w:pPr>
              <w:pStyle w:val="aa"/>
            </w:pPr>
            <w:r>
              <w:t>К работе в ночное время, сверхурочной работе и работе в выходные и нераб</w:t>
            </w:r>
            <w:r>
              <w:t>о</w:t>
            </w:r>
            <w:r>
              <w:t>чие праздничные дни инвалиды могут быть привлечены только с их письме</w:t>
            </w:r>
            <w:r>
              <w:t>н</w:t>
            </w:r>
            <w:r>
              <w:t>ного согласия и при условии, что такая работа не запрещена им по состоянию здоровья. Инвалиды должны быть под роспись ознакомлены со своим правом отказаться от работы в выходной или нерабочий праздничный день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1B10E6">
            <w:pPr>
              <w:pStyle w:val="aa"/>
            </w:pPr>
            <w:r>
              <w:t xml:space="preserve">Выполнение требований </w:t>
            </w:r>
            <w:proofErr w:type="gramStart"/>
            <w:r>
              <w:t>ч</w:t>
            </w:r>
            <w:proofErr w:type="gramEnd"/>
            <w:r>
              <w:t>. 5 ст. 96, ч. 5 ст. 99 ТК РФ; ч. 7 ст. 113 ТК РФ.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  <w:r>
              <w:t>2016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  <w:r>
              <w:t>Администрация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rPr>
                <w:i/>
              </w:rPr>
            </w:pPr>
            <w:r>
              <w:rPr>
                <w:i/>
              </w:rPr>
              <w:t>Корпусное производство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rPr>
                <w:i/>
              </w:rPr>
            </w:pPr>
            <w:r>
              <w:rPr>
                <w:i/>
              </w:rPr>
              <w:t>Корпусный участок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jc w:val="left"/>
            </w:pPr>
            <w:r>
              <w:t xml:space="preserve">12.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резке и ручной сварке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CC306B">
              <w:t>Доведение параметров ми</w:t>
            </w:r>
            <w:r w:rsidRPr="00CC306B">
              <w:t>к</w:t>
            </w:r>
            <w:r w:rsidRPr="00CC306B">
              <w:t>роклимата до нормативных значений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2016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Администрация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jc w:val="left"/>
            </w:pPr>
            <w:r>
              <w:t xml:space="preserve">13.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резке и ручной сварке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CC306B">
              <w:t>Доведение параметров ми</w:t>
            </w:r>
            <w:r w:rsidRPr="00CC306B">
              <w:t>к</w:t>
            </w:r>
            <w:r w:rsidRPr="00CC306B">
              <w:t>роклимата до нормативных значений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2016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Администрация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jc w:val="left"/>
            </w:pPr>
            <w:r>
              <w:t xml:space="preserve">14.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резке и ручной сварке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CC306B">
              <w:t>Доведение параметров ми</w:t>
            </w:r>
            <w:r w:rsidRPr="00CC306B">
              <w:t>к</w:t>
            </w:r>
            <w:r w:rsidRPr="00CC306B">
              <w:t>роклимата до нормативных значений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2016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Администрация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jc w:val="left"/>
            </w:pPr>
            <w:r>
              <w:t xml:space="preserve">15.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резке и ручной сварке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 w:rsidRPr="00CC306B">
              <w:t>Доведение параметров ми</w:t>
            </w:r>
            <w:r w:rsidRPr="00CC306B">
              <w:t>к</w:t>
            </w:r>
            <w:r w:rsidRPr="00CC306B">
              <w:t>роклимата до нормативных значений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2016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Администрация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rPr>
                <w:i/>
              </w:rPr>
            </w:pPr>
            <w:r>
              <w:rPr>
                <w:i/>
              </w:rPr>
              <w:t>Столярный цех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24B9" w:rsidRPr="00063DF1" w:rsidRDefault="00B524B9" w:rsidP="00DB70BA">
            <w:pPr>
              <w:pStyle w:val="aa"/>
            </w:pP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jc w:val="left"/>
            </w:pPr>
            <w:r>
              <w:t>22. Старший станочник дерев</w:t>
            </w:r>
            <w:r>
              <w:t>о</w:t>
            </w:r>
            <w:r>
              <w:t>обрабатывающих станков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>
              <w:t xml:space="preserve">Выполнение требований </w:t>
            </w:r>
            <w:r w:rsidRPr="00FF101A">
              <w:t>Пр</w:t>
            </w:r>
            <w:r w:rsidRPr="00FF101A">
              <w:t>и</w:t>
            </w:r>
            <w:r w:rsidRPr="00FF101A">
              <w:t>каза Министерства здрав</w:t>
            </w:r>
            <w:r w:rsidRPr="00FF101A">
              <w:t>о</w:t>
            </w:r>
            <w:r w:rsidRPr="00FF101A">
              <w:t>охранения и социального ра</w:t>
            </w:r>
            <w:r w:rsidRPr="00FF101A">
              <w:t>з</w:t>
            </w:r>
            <w:r w:rsidRPr="00FF101A">
              <w:t>вития РФ от 12.04.2011г. №302н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2016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Администрация</w:t>
            </w:r>
          </w:p>
        </w:tc>
      </w:tr>
    </w:tbl>
    <w:p w:rsidR="001B10E6" w:rsidRDefault="001B10E6"/>
    <w:p w:rsidR="001B10E6" w:rsidRDefault="001B10E6"/>
    <w:tbl>
      <w:tblPr>
        <w:tblW w:w="1424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</w:tblGrid>
      <w:tr w:rsidR="00B524B9" w:rsidRPr="00063DF1" w:rsidTr="00B524B9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B9" w:rsidRPr="00063DF1" w:rsidRDefault="00B524B9" w:rsidP="001B10E6">
            <w:pPr>
              <w:pStyle w:val="aa"/>
              <w:jc w:val="left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B9" w:rsidRPr="00063DF1" w:rsidRDefault="00B524B9" w:rsidP="00A11E1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B9" w:rsidRPr="00063DF1" w:rsidRDefault="00B524B9" w:rsidP="00A11E1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B9" w:rsidRPr="00063DF1" w:rsidRDefault="00B524B9" w:rsidP="00A11E1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B9" w:rsidRPr="00063DF1" w:rsidRDefault="00B524B9" w:rsidP="00A11E19">
            <w:pPr>
              <w:pStyle w:val="aa"/>
            </w:pPr>
            <w:r w:rsidRPr="00063DF1">
              <w:t>5</w:t>
            </w:r>
          </w:p>
        </w:tc>
      </w:tr>
      <w:tr w:rsidR="00B524B9" w:rsidRPr="00AF49A3" w:rsidTr="00B524B9">
        <w:trPr>
          <w:jc w:val="center"/>
        </w:trPr>
        <w:tc>
          <w:tcPr>
            <w:tcW w:w="3049" w:type="dxa"/>
            <w:vAlign w:val="center"/>
          </w:tcPr>
          <w:p w:rsidR="00B524B9" w:rsidRPr="009C56F1" w:rsidRDefault="00B524B9" w:rsidP="009C56F1">
            <w:pPr>
              <w:pStyle w:val="aa"/>
              <w:jc w:val="left"/>
            </w:pPr>
            <w:r>
              <w:t>23А(23-1А). Станочник дерев</w:t>
            </w:r>
            <w:r>
              <w:t>о</w:t>
            </w:r>
            <w:r>
              <w:t>обрабатывающих станков</w:t>
            </w:r>
          </w:p>
        </w:tc>
        <w:tc>
          <w:tcPr>
            <w:tcW w:w="3686" w:type="dxa"/>
            <w:vAlign w:val="center"/>
          </w:tcPr>
          <w:p w:rsidR="00B524B9" w:rsidRDefault="00B524B9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B524B9" w:rsidRPr="00063DF1" w:rsidRDefault="00B524B9" w:rsidP="00DB70BA">
            <w:pPr>
              <w:pStyle w:val="aa"/>
            </w:pPr>
            <w:r>
              <w:t xml:space="preserve">Выполнение требований </w:t>
            </w:r>
            <w:r w:rsidRPr="00FF101A">
              <w:t>Пр</w:t>
            </w:r>
            <w:r w:rsidRPr="00FF101A">
              <w:t>и</w:t>
            </w:r>
            <w:r w:rsidRPr="00FF101A">
              <w:t>каза Министерства здрав</w:t>
            </w:r>
            <w:r w:rsidRPr="00FF101A">
              <w:t>о</w:t>
            </w:r>
            <w:r w:rsidRPr="00FF101A">
              <w:t>охранения и социального ра</w:t>
            </w:r>
            <w:r w:rsidRPr="00FF101A">
              <w:t>з</w:t>
            </w:r>
            <w:r w:rsidRPr="00FF101A">
              <w:t>вития РФ от 12.04.2011г. №302н</w:t>
            </w:r>
          </w:p>
        </w:tc>
        <w:tc>
          <w:tcPr>
            <w:tcW w:w="138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2016</w:t>
            </w:r>
          </w:p>
        </w:tc>
        <w:tc>
          <w:tcPr>
            <w:tcW w:w="3294" w:type="dxa"/>
            <w:vAlign w:val="center"/>
          </w:tcPr>
          <w:p w:rsidR="00B524B9" w:rsidRPr="00063DF1" w:rsidRDefault="00B524B9" w:rsidP="00A11E19">
            <w:pPr>
              <w:pStyle w:val="aa"/>
            </w:pPr>
            <w:r>
              <w:t>Администрация</w:t>
            </w:r>
          </w:p>
        </w:tc>
      </w:tr>
    </w:tbl>
    <w:p w:rsidR="00DB70BA" w:rsidRDefault="00DB70BA" w:rsidP="00DB70BA"/>
    <w:p w:rsidR="00DB70BA" w:rsidRPr="009C56F1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B10E6">
          <w:rPr>
            <w:rStyle w:val="a9"/>
          </w:rPr>
          <w:t>28.04.2016</w:t>
        </w:r>
      </w:fldSimple>
      <w:r w:rsidR="00FD5E7D">
        <w:rPr>
          <w:rStyle w:val="a9"/>
          <w:lang w:val="en-US"/>
        </w:rPr>
        <w:t> </w:t>
      </w:r>
    </w:p>
    <w:p w:rsidR="0065289A" w:rsidRPr="009C56F1" w:rsidRDefault="0065289A" w:rsidP="009A1326">
      <w:pPr>
        <w:rPr>
          <w:sz w:val="18"/>
          <w:szCs w:val="18"/>
        </w:rPr>
      </w:pPr>
    </w:p>
    <w:sectPr w:rsidR="0065289A" w:rsidRPr="009C56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compat/>
  <w:docVars>
    <w:docVar w:name="ceh_info" w:val=" Общество с ограниченной ответственностью Научно-производственное предприятие &quot;Стальэнерго&quot; "/>
    <w:docVar w:name="fill_date" w:val="28.04.2016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9C56F1"/>
    <w:rsid w:val="0002033E"/>
    <w:rsid w:val="00056BFC"/>
    <w:rsid w:val="0007776A"/>
    <w:rsid w:val="00093D2E"/>
    <w:rsid w:val="000C5130"/>
    <w:rsid w:val="001457F1"/>
    <w:rsid w:val="00196135"/>
    <w:rsid w:val="001A7AC3"/>
    <w:rsid w:val="001B06AD"/>
    <w:rsid w:val="001B10E6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C56F1"/>
    <w:rsid w:val="009D6532"/>
    <w:rsid w:val="00A026A4"/>
    <w:rsid w:val="00A567D1"/>
    <w:rsid w:val="00B12F45"/>
    <w:rsid w:val="00B1405F"/>
    <w:rsid w:val="00B3448B"/>
    <w:rsid w:val="00B524B9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Александр</dc:creator>
  <cp:lastModifiedBy>Локтионова</cp:lastModifiedBy>
  <cp:revision>2</cp:revision>
  <dcterms:created xsi:type="dcterms:W3CDTF">2017-08-17T07:09:00Z</dcterms:created>
  <dcterms:modified xsi:type="dcterms:W3CDTF">2017-08-17T07:09:00Z</dcterms:modified>
</cp:coreProperties>
</file>